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21" w:rsidRDefault="00A94E21" w:rsidP="00A94E21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№4829742 </w:t>
      </w:r>
    </w:p>
    <w:p w:rsidR="00A94E21" w:rsidRDefault="00A94E21" w:rsidP="00A94E21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4951404</w:t>
              </w:r>
            </w:hyperlink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2015-10-16 08:00:00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94E21" w:rsidRDefault="00A94E21" w:rsidP="00A94E21">
      <w:r>
        <w:br/>
        <w:t xml:space="preserve">Лот № 16175967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Чай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Чай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1100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33000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30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25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>
      <w:r>
        <w:br/>
        <w:t xml:space="preserve">Лот № 16175968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12000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26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>
      <w:r>
        <w:br/>
        <w:t xml:space="preserve">Лот № 16175969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Сахар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Сахар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230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230000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1000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27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>
      <w:r>
        <w:br/>
        <w:t xml:space="preserve">Лот № 16175970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Соль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Соль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50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15000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300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28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>
      <w:r>
        <w:br/>
        <w:t xml:space="preserve">Лот № 16175971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280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4760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17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29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>
      <w:r>
        <w:br/>
        <w:t xml:space="preserve">Лот № 16175972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A94E21" w:rsidTr="00A94E2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300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57000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94E21" w:rsidTr="00A94E2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190</w:t>
            </w:r>
          </w:p>
        </w:tc>
      </w:tr>
    </w:tbl>
    <w:p w:rsidR="00A94E21" w:rsidRDefault="00A94E21" w:rsidP="00A94E2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94E21" w:rsidRDefault="00A94E21" w:rsidP="00A94E21">
      <w:r>
        <w:pict>
          <v:rect id="_x0000_i1030" style="width:0;height:1.5pt" o:hralign="center" o:hrstd="t" o:hr="t" fillcolor="#a0a0a0" stroked="f"/>
        </w:pict>
      </w:r>
    </w:p>
    <w:p w:rsidR="00A94E21" w:rsidRDefault="00A94E21" w:rsidP="00A94E21">
      <w:pPr>
        <w:pStyle w:val="2"/>
      </w:pPr>
      <w:r>
        <w:t>Нәтиже</w:t>
      </w:r>
    </w:p>
    <w:p w:rsidR="00A94E21" w:rsidRDefault="00A94E21" w:rsidP="00A94E2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94E21" w:rsidRDefault="00A94E21" w:rsidP="00A94E21">
      <w:pPr>
        <w:pStyle w:val="2"/>
      </w:pPr>
      <w:r>
        <w:t>Результаты</w:t>
      </w:r>
    </w:p>
    <w:p w:rsidR="00A94E21" w:rsidRDefault="00A94E21" w:rsidP="00A94E2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94E21" w:rsidRDefault="00A94E21" w:rsidP="00A94E21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94E21" w:rsidTr="00A94E2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94E21" w:rsidTr="00A94E2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94E21" w:rsidRDefault="00A94E21">
            <w:r>
              <w:t>МАМЕТОВА ГАЛИНА АБУГАЛИЕВНА</w:t>
            </w:r>
          </w:p>
          <w:p w:rsidR="00A94E21" w:rsidRDefault="00A94E21">
            <w:r>
              <w:pict>
                <v:rect id="_x0000_i1031" style="width:0;height:.75pt" o:hralign="center" o:hrstd="t" o:hr="t" fillcolor="#a0a0a0" stroked="f"/>
              </w:pict>
            </w:r>
          </w:p>
          <w:p w:rsidR="00A94E21" w:rsidRDefault="00A94E21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94E21" w:rsidTr="00A94E2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E21" w:rsidRDefault="00A94E21">
            <w:pPr>
              <w:rPr>
                <w:sz w:val="24"/>
                <w:szCs w:val="24"/>
              </w:rPr>
            </w:pPr>
            <w:r>
              <w:t>2015-10-16 08:01:12</w:t>
            </w:r>
          </w:p>
        </w:tc>
      </w:tr>
    </w:tbl>
    <w:p w:rsidR="00A94E21" w:rsidRDefault="00A94E21" w:rsidP="00A94E21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94E21" w:rsidTr="00A94E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4E21" w:rsidRDefault="00A94E21" w:rsidP="00A94E21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94E21" w:rsidRDefault="00A94E21" w:rsidP="00A94E21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A94E21" w:rsidRDefault="00241052" w:rsidP="00A94E21"/>
    <w:sectPr w:rsidR="00241052" w:rsidRPr="00A94E21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5654D4"/>
    <w:rsid w:val="0073172F"/>
    <w:rsid w:val="00793BC2"/>
    <w:rsid w:val="007F725F"/>
    <w:rsid w:val="00A94E21"/>
    <w:rsid w:val="00B66C79"/>
    <w:rsid w:val="00DB5A5C"/>
    <w:rsid w:val="00F1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34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48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3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95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45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75967" TargetMode="External"/><Relationship Id="rId13" Type="http://schemas.openxmlformats.org/officeDocument/2006/relationships/hyperlink" Target="http://goszakup.gov.kz/app/index.php/ru/publictrade/showlot/16175970" TargetMode="External"/><Relationship Id="rId18" Type="http://schemas.openxmlformats.org/officeDocument/2006/relationships/hyperlink" Target="http://goszakup.gov.kz/app/index.php/ru/publictrade/showlot/161759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75967" TargetMode="External"/><Relationship Id="rId12" Type="http://schemas.openxmlformats.org/officeDocument/2006/relationships/hyperlink" Target="http://goszakup.gov.kz/app/index.php/ru/publictrade/showlot/16175969" TargetMode="External"/><Relationship Id="rId17" Type="http://schemas.openxmlformats.org/officeDocument/2006/relationships/hyperlink" Target="http://goszakup.gov.kz/app/index.php/ru/publictrade/showlot/161759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17597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51404" TargetMode="External"/><Relationship Id="rId11" Type="http://schemas.openxmlformats.org/officeDocument/2006/relationships/hyperlink" Target="http://goszakup.gov.kz/app/index.php/ru/publictrade/showlot/16175969" TargetMode="External"/><Relationship Id="rId5" Type="http://schemas.openxmlformats.org/officeDocument/2006/relationships/hyperlink" Target="http://goszakup.gov.kz/app/index.php/ru/publictrade/showbuy/4951404" TargetMode="External"/><Relationship Id="rId15" Type="http://schemas.openxmlformats.org/officeDocument/2006/relationships/hyperlink" Target="http://goszakup.gov.kz/app/index.php/ru/publictrade/showlot/16175971" TargetMode="External"/><Relationship Id="rId10" Type="http://schemas.openxmlformats.org/officeDocument/2006/relationships/hyperlink" Target="http://goszakup.gov.kz/app/index.php/ru/publictrade/showlot/16175968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goszakup.gov.kz/app/index.php/ru/publictrade/showbuy/4951404" TargetMode="External"/><Relationship Id="rId9" Type="http://schemas.openxmlformats.org/officeDocument/2006/relationships/hyperlink" Target="http://goszakup.gov.kz/app/index.php/ru/publictrade/showlot/16175968" TargetMode="External"/><Relationship Id="rId14" Type="http://schemas.openxmlformats.org/officeDocument/2006/relationships/hyperlink" Target="http://goszakup.gov.kz/app/index.php/ru/publictrade/showlot/161759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1092</Words>
  <Characters>6227</Characters>
  <Application>Microsoft Office Word</Application>
  <DocSecurity>0</DocSecurity>
  <Lines>51</Lines>
  <Paragraphs>14</Paragraphs>
  <ScaleCrop>false</ScaleCrop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2015-10-16T03:04:00Z</dcterms:created>
  <dcterms:modified xsi:type="dcterms:W3CDTF">2015-10-16T03:04:00Z</dcterms:modified>
</cp:coreProperties>
</file>